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12C6" w14:textId="77777777" w:rsidR="001A26A2" w:rsidRPr="00875A72" w:rsidRDefault="001A26A2" w:rsidP="001A26A2">
      <w:pPr>
        <w:ind w:left="5812"/>
        <w:jc w:val="both"/>
      </w:pPr>
      <w:r w:rsidRPr="00875A72">
        <w:t>УТВЕРЖДАЮ</w:t>
      </w:r>
    </w:p>
    <w:p w14:paraId="3E0A0654" w14:textId="77777777" w:rsidR="001A26A2" w:rsidRPr="00875A72" w:rsidRDefault="001A26A2" w:rsidP="001A26A2">
      <w:pPr>
        <w:ind w:left="5812"/>
        <w:jc w:val="both"/>
      </w:pPr>
      <w:r w:rsidRPr="00875A72">
        <w:t xml:space="preserve">Директор </w:t>
      </w:r>
    </w:p>
    <w:p w14:paraId="21A19A89" w14:textId="37AAA0F3" w:rsidR="001A26A2" w:rsidRPr="00875A72" w:rsidRDefault="001A26A2" w:rsidP="001A26A2">
      <w:pPr>
        <w:ind w:left="5812"/>
        <w:jc w:val="both"/>
      </w:pPr>
      <w:r>
        <w:t>М</w:t>
      </w:r>
      <w:r w:rsidR="00A40D40">
        <w:t>А</w:t>
      </w:r>
      <w:r>
        <w:t>УК «ЦБС Яльчикского района»</w:t>
      </w:r>
    </w:p>
    <w:p w14:paraId="4FB24153" w14:textId="77777777" w:rsidR="001A26A2" w:rsidRPr="00875A72" w:rsidRDefault="001A26A2" w:rsidP="001A26A2">
      <w:pPr>
        <w:ind w:left="5812"/>
        <w:jc w:val="both"/>
      </w:pPr>
      <w:r w:rsidRPr="00875A72">
        <w:t xml:space="preserve">_______________ </w:t>
      </w:r>
      <w:r>
        <w:t xml:space="preserve">А.В. </w:t>
      </w:r>
      <w:r w:rsidR="00D8064A">
        <w:t>Петрова</w:t>
      </w:r>
    </w:p>
    <w:p w14:paraId="0480F8E7" w14:textId="21AAC35E" w:rsidR="001A26A2" w:rsidRPr="00875A72" w:rsidRDefault="001A26A2" w:rsidP="001A26A2">
      <w:pPr>
        <w:ind w:left="5812"/>
        <w:jc w:val="both"/>
      </w:pPr>
      <w:r>
        <w:t>«____» ______________20</w:t>
      </w:r>
      <w:r w:rsidR="008F55F4">
        <w:t>22</w:t>
      </w:r>
      <w:r w:rsidRPr="00875A72">
        <w:t xml:space="preserve"> г.</w:t>
      </w:r>
    </w:p>
    <w:p w14:paraId="62D97109" w14:textId="77777777" w:rsidR="001A26A2" w:rsidRPr="006A019F" w:rsidRDefault="001A26A2" w:rsidP="001A26A2">
      <w:pPr>
        <w:jc w:val="center"/>
        <w:rPr>
          <w:b/>
        </w:rPr>
      </w:pPr>
    </w:p>
    <w:p w14:paraId="4AD24C2C" w14:textId="77777777" w:rsidR="001A26A2" w:rsidRPr="00333AE5" w:rsidRDefault="001A26A2" w:rsidP="00333AE5">
      <w:pPr>
        <w:jc w:val="center"/>
      </w:pPr>
      <w:r w:rsidRPr="00333AE5">
        <w:t>Положение о проведении</w:t>
      </w:r>
    </w:p>
    <w:p w14:paraId="225F05F6" w14:textId="52E67400" w:rsidR="00333AE5" w:rsidRPr="00333AE5" w:rsidRDefault="001A26A2" w:rsidP="00333AE5">
      <w:pPr>
        <w:jc w:val="center"/>
      </w:pPr>
      <w:r w:rsidRPr="00333AE5">
        <w:t xml:space="preserve">районного </w:t>
      </w:r>
      <w:r w:rsidR="00F2375C" w:rsidRPr="00333AE5">
        <w:t>онлайн-</w:t>
      </w:r>
      <w:r w:rsidRPr="00333AE5">
        <w:t>конкурса</w:t>
      </w:r>
      <w:r w:rsidR="00F2375C" w:rsidRPr="00333AE5">
        <w:t xml:space="preserve"> чтецов</w:t>
      </w:r>
    </w:p>
    <w:p w14:paraId="32746BA9" w14:textId="1B342085" w:rsidR="00333AE5" w:rsidRPr="00333AE5" w:rsidRDefault="00333AE5" w:rsidP="00333AE5">
      <w:pPr>
        <w:jc w:val="center"/>
      </w:pPr>
      <w:bookmarkStart w:id="0" w:name="_Hlk115699241"/>
      <w:r w:rsidRPr="00333AE5">
        <w:t>«Красною кистью рябина зажглась…»</w:t>
      </w:r>
      <w:bookmarkEnd w:id="0"/>
      <w:r w:rsidRPr="00333AE5">
        <w:t>, посвященн</w:t>
      </w:r>
      <w:r w:rsidR="00A40D40">
        <w:t>ого</w:t>
      </w:r>
      <w:r w:rsidRPr="00333AE5">
        <w:t xml:space="preserve"> 130-летию со дня рождения</w:t>
      </w:r>
    </w:p>
    <w:p w14:paraId="00C10F07" w14:textId="3752FC33" w:rsidR="00F2375C" w:rsidRPr="00333AE5" w:rsidRDefault="00333AE5" w:rsidP="00333AE5">
      <w:pPr>
        <w:jc w:val="center"/>
      </w:pPr>
      <w:r w:rsidRPr="00333AE5">
        <w:t>поэта Марины Ивановны Цветаевой</w:t>
      </w:r>
    </w:p>
    <w:p w14:paraId="42272EFA" w14:textId="77777777" w:rsidR="00F2375C" w:rsidRDefault="00F2375C" w:rsidP="001A26A2">
      <w:pPr>
        <w:jc w:val="center"/>
      </w:pPr>
    </w:p>
    <w:p w14:paraId="7441F220" w14:textId="77777777" w:rsidR="001A26A2" w:rsidRPr="006A019F" w:rsidRDefault="001A26A2" w:rsidP="001A26A2">
      <w:pPr>
        <w:jc w:val="center"/>
        <w:rPr>
          <w:b/>
        </w:rPr>
      </w:pPr>
      <w:r w:rsidRPr="006A019F">
        <w:rPr>
          <w:b/>
        </w:rPr>
        <w:t>1. Общие положения</w:t>
      </w:r>
    </w:p>
    <w:p w14:paraId="20F2B681" w14:textId="3C4D3775" w:rsidR="001A26A2" w:rsidRPr="00333AE5" w:rsidRDefault="001A26A2" w:rsidP="00333AE5">
      <w:pPr>
        <w:ind w:firstLine="709"/>
        <w:jc w:val="both"/>
      </w:pPr>
      <w:r w:rsidRPr="00333AE5">
        <w:t xml:space="preserve">Муниципальное бюджетное учреждение культуры «Централизованная библиотечная система Яльчикского района </w:t>
      </w:r>
      <w:r w:rsidR="0048087D" w:rsidRPr="00333AE5">
        <w:t>Чувашской</w:t>
      </w:r>
      <w:r w:rsidRPr="00333AE5">
        <w:t xml:space="preserve"> Республики» проводит </w:t>
      </w:r>
      <w:r w:rsidR="0048087D" w:rsidRPr="00333AE5">
        <w:t xml:space="preserve">районный </w:t>
      </w:r>
      <w:r w:rsidR="00A51DFD" w:rsidRPr="00333AE5">
        <w:t>онлайн-</w:t>
      </w:r>
      <w:r w:rsidRPr="00333AE5">
        <w:t xml:space="preserve">конкурс </w:t>
      </w:r>
      <w:r w:rsidR="00A51DFD" w:rsidRPr="00333AE5">
        <w:t xml:space="preserve">чтецов </w:t>
      </w:r>
      <w:r w:rsidR="00333AE5" w:rsidRPr="00333AE5">
        <w:t>«Красною кистью рябина зажглась…», посвященн</w:t>
      </w:r>
      <w:r w:rsidR="008F55F4">
        <w:t>ый</w:t>
      </w:r>
      <w:r w:rsidR="00333AE5" w:rsidRPr="00333AE5">
        <w:t xml:space="preserve"> 130-летию со дня рождения поэта Марины Ивановны Цветаевой</w:t>
      </w:r>
      <w:r w:rsidR="00AA381D">
        <w:t>.</w:t>
      </w:r>
    </w:p>
    <w:p w14:paraId="1A503687" w14:textId="77777777" w:rsidR="001A26A2" w:rsidRPr="00333AE5" w:rsidRDefault="001A26A2" w:rsidP="00333AE5">
      <w:pPr>
        <w:ind w:firstLine="709"/>
        <w:jc w:val="both"/>
      </w:pPr>
    </w:p>
    <w:p w14:paraId="12488D59" w14:textId="77777777" w:rsidR="001A26A2" w:rsidRPr="006A019F" w:rsidRDefault="001A26A2" w:rsidP="001A26A2">
      <w:pPr>
        <w:jc w:val="center"/>
        <w:rPr>
          <w:b/>
        </w:rPr>
      </w:pPr>
      <w:r w:rsidRPr="006A019F">
        <w:rPr>
          <w:b/>
        </w:rPr>
        <w:t>2. Цели и задачи Конкурса</w:t>
      </w:r>
    </w:p>
    <w:p w14:paraId="75116BBA" w14:textId="77777777" w:rsidR="00AA381D" w:rsidRDefault="00AA381D" w:rsidP="00AA381D">
      <w:pPr>
        <w:pStyle w:val="Default"/>
      </w:pPr>
    </w:p>
    <w:p w14:paraId="15A4CD19" w14:textId="6CEDC42D" w:rsidR="00310B5C" w:rsidRPr="00310B5C" w:rsidRDefault="00310B5C" w:rsidP="00310B5C">
      <w:pPr>
        <w:ind w:firstLine="709"/>
        <w:jc w:val="both"/>
      </w:pPr>
      <w:r>
        <w:t>2.1. П</w:t>
      </w:r>
      <w:r w:rsidRPr="00310B5C">
        <w:t>опуляризация литературного наследия М.И. Цветаевой, ее роли в мировой художественной культуре, в честь празднования 130-летия со дня рождения в 2022 году;</w:t>
      </w:r>
    </w:p>
    <w:p w14:paraId="6E5CE4F6" w14:textId="20027530" w:rsidR="00310B5C" w:rsidRPr="00310B5C" w:rsidRDefault="00310B5C" w:rsidP="00310B5C">
      <w:pPr>
        <w:ind w:firstLine="709"/>
        <w:jc w:val="both"/>
      </w:pPr>
      <w:r w:rsidRPr="00310B5C">
        <w:t>- повышение интереса к чтению;</w:t>
      </w:r>
    </w:p>
    <w:p w14:paraId="7CC8AA00" w14:textId="22AD5263" w:rsidR="00310B5C" w:rsidRPr="00310B5C" w:rsidRDefault="00310B5C" w:rsidP="00310B5C">
      <w:pPr>
        <w:ind w:firstLine="709"/>
        <w:jc w:val="both"/>
      </w:pPr>
      <w:r w:rsidRPr="00310B5C">
        <w:t>- расширение читательского кругозора;</w:t>
      </w:r>
    </w:p>
    <w:p w14:paraId="392EACEC" w14:textId="6D552B32" w:rsidR="00310B5C" w:rsidRPr="00310B5C" w:rsidRDefault="00310B5C" w:rsidP="00310B5C">
      <w:pPr>
        <w:ind w:firstLine="709"/>
        <w:jc w:val="both"/>
      </w:pPr>
      <w:r w:rsidRPr="00310B5C">
        <w:t>- повышение исполнительского мастерства чтецов-любителей;</w:t>
      </w:r>
    </w:p>
    <w:p w14:paraId="4EACBB5E" w14:textId="2C16C401" w:rsidR="00310B5C" w:rsidRPr="00310B5C" w:rsidRDefault="00310B5C" w:rsidP="00310B5C">
      <w:pPr>
        <w:ind w:firstLine="709"/>
        <w:jc w:val="both"/>
      </w:pPr>
      <w:r w:rsidRPr="00310B5C">
        <w:t>- воспитание уважения к поэтическому наследию России;</w:t>
      </w:r>
    </w:p>
    <w:p w14:paraId="02941E7D" w14:textId="77777777" w:rsidR="00310B5C" w:rsidRDefault="00310B5C" w:rsidP="001A26A2">
      <w:pPr>
        <w:jc w:val="center"/>
        <w:rPr>
          <w:b/>
        </w:rPr>
      </w:pPr>
    </w:p>
    <w:p w14:paraId="2C19F316" w14:textId="5AB5914D" w:rsidR="001A26A2" w:rsidRPr="006A019F" w:rsidRDefault="001A26A2" w:rsidP="001A26A2">
      <w:pPr>
        <w:jc w:val="center"/>
        <w:rPr>
          <w:b/>
        </w:rPr>
      </w:pPr>
      <w:r w:rsidRPr="006A019F">
        <w:rPr>
          <w:b/>
        </w:rPr>
        <w:t>3. Организационный комитет Конкурса</w:t>
      </w:r>
    </w:p>
    <w:p w14:paraId="601A90D6" w14:textId="0616F34F" w:rsidR="00CC59DC" w:rsidRDefault="001A26A2" w:rsidP="001A26A2">
      <w:pPr>
        <w:tabs>
          <w:tab w:val="left" w:pos="142"/>
        </w:tabs>
        <w:ind w:firstLine="567"/>
        <w:jc w:val="both"/>
      </w:pPr>
      <w:r w:rsidRPr="006A019F">
        <w:t>3.1. В состав организационного комитета Конкурса входят</w:t>
      </w:r>
      <w:r w:rsidR="00F209E3">
        <w:t>:</w:t>
      </w:r>
      <w:r w:rsidR="00E20CD1" w:rsidRPr="006A019F">
        <w:t xml:space="preserve"> М</w:t>
      </w:r>
      <w:r w:rsidR="00A40D40">
        <w:t>А</w:t>
      </w:r>
      <w:r w:rsidR="00E20CD1" w:rsidRPr="006A019F">
        <w:t>УК «ЦБС Яльчикского района»</w:t>
      </w:r>
      <w:r w:rsidR="00AA381D">
        <w:t>.</w:t>
      </w:r>
      <w:r w:rsidR="00F209E3">
        <w:t xml:space="preserve"> </w:t>
      </w:r>
    </w:p>
    <w:p w14:paraId="69550FCF" w14:textId="37D0CB78" w:rsidR="001A26A2" w:rsidRPr="006A019F" w:rsidRDefault="001A26A2" w:rsidP="001A26A2">
      <w:pPr>
        <w:tabs>
          <w:tab w:val="left" w:pos="142"/>
        </w:tabs>
        <w:ind w:firstLine="567"/>
        <w:jc w:val="both"/>
      </w:pPr>
      <w:r w:rsidRPr="006A019F">
        <w:t>Оргкомитет Конкурса:</w:t>
      </w:r>
    </w:p>
    <w:p w14:paraId="7F4C7480" w14:textId="77777777" w:rsidR="001A26A2" w:rsidRPr="006A019F" w:rsidRDefault="001A26A2" w:rsidP="001A26A2">
      <w:pPr>
        <w:numPr>
          <w:ilvl w:val="0"/>
          <w:numId w:val="9"/>
        </w:numPr>
        <w:tabs>
          <w:tab w:val="left" w:pos="207"/>
        </w:tabs>
        <w:ind w:left="567"/>
        <w:jc w:val="both"/>
      </w:pPr>
      <w:r w:rsidRPr="006A019F">
        <w:t>определяет сроки проведения и формирует жюри Конкурса;</w:t>
      </w:r>
    </w:p>
    <w:p w14:paraId="331E5FD1" w14:textId="77777777" w:rsidR="001A26A2" w:rsidRPr="006A019F" w:rsidRDefault="001A26A2" w:rsidP="001A26A2">
      <w:pPr>
        <w:numPr>
          <w:ilvl w:val="0"/>
          <w:numId w:val="9"/>
        </w:numPr>
        <w:tabs>
          <w:tab w:val="left" w:pos="207"/>
        </w:tabs>
        <w:ind w:left="567"/>
        <w:jc w:val="both"/>
      </w:pPr>
      <w:r w:rsidRPr="006A019F">
        <w:t>организует информационное обеспечение подготовки и проведения Конкурса.</w:t>
      </w:r>
    </w:p>
    <w:p w14:paraId="2F4E9E95" w14:textId="77777777" w:rsidR="001A26A2" w:rsidRPr="006A019F" w:rsidRDefault="001A26A2" w:rsidP="001A26A2">
      <w:pPr>
        <w:ind w:firstLine="567"/>
        <w:jc w:val="both"/>
      </w:pPr>
    </w:p>
    <w:p w14:paraId="762682CE" w14:textId="77777777" w:rsidR="001A26A2" w:rsidRPr="006A019F" w:rsidRDefault="001A26A2" w:rsidP="001A26A2">
      <w:pPr>
        <w:jc w:val="center"/>
        <w:rPr>
          <w:b/>
        </w:rPr>
      </w:pPr>
      <w:r w:rsidRPr="006A019F">
        <w:rPr>
          <w:b/>
        </w:rPr>
        <w:t>4. Порядок и сроки проведения Конкурса</w:t>
      </w:r>
    </w:p>
    <w:p w14:paraId="3E752062" w14:textId="4F2E63AB" w:rsidR="001A26A2" w:rsidRPr="006A019F" w:rsidRDefault="00F05B9E" w:rsidP="001A26A2">
      <w:pPr>
        <w:ind w:firstLine="567"/>
      </w:pPr>
      <w:r>
        <w:t xml:space="preserve">4.1. </w:t>
      </w:r>
      <w:r w:rsidR="001A26A2" w:rsidRPr="006A019F">
        <w:t xml:space="preserve">Конкурс проводится с </w:t>
      </w:r>
      <w:r w:rsidR="00AA381D">
        <w:t>3 октября</w:t>
      </w:r>
      <w:r w:rsidR="001A26A2" w:rsidRPr="006A019F">
        <w:t xml:space="preserve"> по </w:t>
      </w:r>
      <w:r w:rsidR="00AA381D">
        <w:t>7 октября</w:t>
      </w:r>
      <w:r w:rsidR="001A26A2" w:rsidRPr="006A019F">
        <w:t xml:space="preserve"> 20</w:t>
      </w:r>
      <w:r w:rsidR="0048087D" w:rsidRPr="006A019F">
        <w:t>2</w:t>
      </w:r>
      <w:r w:rsidR="00AA381D">
        <w:t>2</w:t>
      </w:r>
      <w:r w:rsidR="00F209E3">
        <w:t xml:space="preserve"> года.</w:t>
      </w:r>
    </w:p>
    <w:p w14:paraId="2E6819B5" w14:textId="77777777" w:rsidR="001A26A2" w:rsidRPr="006A019F" w:rsidRDefault="001A26A2" w:rsidP="001A26A2">
      <w:pPr>
        <w:jc w:val="center"/>
        <w:rPr>
          <w:b/>
        </w:rPr>
      </w:pPr>
    </w:p>
    <w:p w14:paraId="6AAF00E1" w14:textId="77777777" w:rsidR="001A26A2" w:rsidRPr="006A019F" w:rsidRDefault="001A26A2" w:rsidP="001A26A2">
      <w:pPr>
        <w:jc w:val="center"/>
        <w:rPr>
          <w:b/>
        </w:rPr>
      </w:pPr>
      <w:r w:rsidRPr="006A019F">
        <w:rPr>
          <w:b/>
        </w:rPr>
        <w:t xml:space="preserve">5. Условия Конкурса </w:t>
      </w:r>
    </w:p>
    <w:p w14:paraId="7BD51724" w14:textId="6A9FC221" w:rsidR="00310B5C" w:rsidRPr="00310B5C" w:rsidRDefault="001A26A2" w:rsidP="00310B5C">
      <w:pPr>
        <w:ind w:firstLine="709"/>
        <w:jc w:val="both"/>
      </w:pPr>
      <w:r w:rsidRPr="00310B5C">
        <w:t xml:space="preserve">5.1. </w:t>
      </w:r>
      <w:r w:rsidR="00310B5C" w:rsidRPr="00310B5C">
        <w:t>Конкурс проводится в период с 3 октября по 7 октября 2022 года.</w:t>
      </w:r>
    </w:p>
    <w:p w14:paraId="38E5BDA9" w14:textId="02428492" w:rsidR="00310B5C" w:rsidRPr="00310B5C" w:rsidRDefault="00310B5C" w:rsidP="00310B5C">
      <w:pPr>
        <w:ind w:firstLine="709"/>
        <w:jc w:val="both"/>
      </w:pPr>
      <w:r w:rsidRPr="00310B5C">
        <w:t>Срок предоставления видеоработ осуществляется до 07 октября 2022 года (включительно).</w:t>
      </w:r>
    </w:p>
    <w:p w14:paraId="60A9C05A" w14:textId="77777777" w:rsidR="00310B5C" w:rsidRPr="00310B5C" w:rsidRDefault="00310B5C" w:rsidP="00310B5C">
      <w:pPr>
        <w:ind w:firstLine="709"/>
        <w:jc w:val="both"/>
      </w:pPr>
      <w:r w:rsidRPr="00310B5C">
        <w:t>Конкурсные работы, представленные после завершения срока приема, не принимаются, и не рассматриваются.</w:t>
      </w:r>
    </w:p>
    <w:p w14:paraId="6B45333B" w14:textId="77777777" w:rsidR="00310B5C" w:rsidRPr="00310B5C" w:rsidRDefault="00310B5C" w:rsidP="00310B5C">
      <w:pPr>
        <w:ind w:firstLine="709"/>
        <w:jc w:val="both"/>
      </w:pPr>
      <w:r w:rsidRPr="00310B5C">
        <w:t>Для проведения Конкурса создается Оргкомитет, который будет осуществлять информационное обеспечение Конкурса, приём представляемых материалов, оценивать поступившие работы, осуществлять награждение победителей.</w:t>
      </w:r>
    </w:p>
    <w:p w14:paraId="58CB45E9" w14:textId="11C7B191" w:rsidR="00310B5C" w:rsidRPr="00310B5C" w:rsidRDefault="00310B5C" w:rsidP="00310B5C">
      <w:pPr>
        <w:ind w:firstLine="709"/>
        <w:jc w:val="both"/>
      </w:pPr>
      <w:r w:rsidRPr="00310B5C">
        <w:t>В конкурсе могут принять участие жители Яльчикского района без возрастного ограничения.</w:t>
      </w:r>
    </w:p>
    <w:p w14:paraId="0945CFA5" w14:textId="77777777" w:rsidR="00310B5C" w:rsidRPr="00310B5C" w:rsidRDefault="00310B5C" w:rsidP="00310B5C">
      <w:pPr>
        <w:ind w:firstLine="709"/>
        <w:jc w:val="both"/>
      </w:pPr>
      <w:r w:rsidRPr="00310B5C">
        <w:t>Участие в Конкурсе бесплатное.</w:t>
      </w:r>
    </w:p>
    <w:p w14:paraId="05963663" w14:textId="77777777" w:rsidR="00310B5C" w:rsidRPr="00310B5C" w:rsidRDefault="00310B5C" w:rsidP="00310B5C">
      <w:pPr>
        <w:ind w:firstLine="709"/>
        <w:jc w:val="both"/>
      </w:pPr>
      <w:r w:rsidRPr="00310B5C">
        <w:t>В ходе конкурсных состязаний участник декламирует выбранное самостоятельно стихотворение М.И. Цветаевой по памяти или с использованием печатного текста.</w:t>
      </w:r>
    </w:p>
    <w:p w14:paraId="563B91CE" w14:textId="34F3BC93" w:rsidR="00310B5C" w:rsidRPr="00310B5C" w:rsidRDefault="00310B5C" w:rsidP="00310B5C">
      <w:pPr>
        <w:ind w:firstLine="709"/>
        <w:jc w:val="both"/>
      </w:pPr>
      <w:r w:rsidRPr="00310B5C">
        <w:t xml:space="preserve"> От участника Конкурса принимается только одна работа.</w:t>
      </w:r>
      <w:r w:rsidRPr="00310B5C">
        <w:br w:type="page"/>
      </w:r>
    </w:p>
    <w:p w14:paraId="24AF44FC" w14:textId="77777777" w:rsidR="00310B5C" w:rsidRPr="00310B5C" w:rsidRDefault="00310B5C" w:rsidP="00310B5C">
      <w:pPr>
        <w:ind w:firstLine="709"/>
        <w:jc w:val="both"/>
      </w:pPr>
      <w:r w:rsidRPr="00310B5C">
        <w:lastRenderedPageBreak/>
        <w:t>Во время выступления могут быть использованы музыкальное сопровождение, декорации, костюмы. Использование музыкального сопровождения, декораций и костюмов учитывается при выставлении баллов за выступление.</w:t>
      </w:r>
    </w:p>
    <w:p w14:paraId="4AE8ACC2" w14:textId="33ADE6FC" w:rsidR="00D652D3" w:rsidRPr="00310B5C" w:rsidRDefault="00F05B9E" w:rsidP="00310B5C">
      <w:pPr>
        <w:ind w:firstLine="709"/>
        <w:jc w:val="both"/>
      </w:pPr>
      <w:r w:rsidRPr="00310B5C">
        <w:t>5.</w:t>
      </w:r>
      <w:r w:rsidR="009A1965">
        <w:t>2</w:t>
      </w:r>
      <w:r w:rsidRPr="00310B5C">
        <w:t xml:space="preserve">. </w:t>
      </w:r>
      <w:r w:rsidR="00D652D3" w:rsidRPr="00310B5C">
        <w:t>Требования к предоставляемым видеороликам: конкурсные работы (видеоролики) должны быть представлены в одном из компьютерных видеоформатов (avi, wmv, mpg) с максимальным коэффициентом качества, продолжительностью не более 5 минут.</w:t>
      </w:r>
    </w:p>
    <w:p w14:paraId="5B385DAD" w14:textId="1E5B57B8" w:rsidR="00D652D3" w:rsidRPr="00310B5C" w:rsidRDefault="00D652D3" w:rsidP="00310B5C">
      <w:pPr>
        <w:ind w:firstLine="709"/>
        <w:jc w:val="both"/>
      </w:pPr>
      <w:r w:rsidRPr="00310B5C">
        <w:t xml:space="preserve">В начале видеоролика ОБЯЗАТЕЛЬНО указать ФИО участника, класс и школу, название произведения и автора. Использование при монтаже и съёмке видеоролика специальных программ и инструментов - на усмотрение </w:t>
      </w:r>
      <w:r w:rsidR="00A40D40">
        <w:t>у</w:t>
      </w:r>
      <w:r w:rsidRPr="00310B5C">
        <w:t>частника.</w:t>
      </w:r>
    </w:p>
    <w:p w14:paraId="1C6E8F77" w14:textId="6A8AAD90" w:rsidR="00280EE5" w:rsidRPr="00310B5C" w:rsidRDefault="00D652D3" w:rsidP="009A1965">
      <w:pPr>
        <w:jc w:val="both"/>
      </w:pPr>
      <w:r w:rsidRPr="00310B5C">
        <w:t xml:space="preserve">Работы необходимо отправить по электронной почте </w:t>
      </w:r>
      <w:hyperlink r:id="rId5" w:history="1">
        <w:r w:rsidR="006A019F" w:rsidRPr="00310B5C">
          <w:rPr>
            <w:rStyle w:val="a4"/>
          </w:rPr>
          <w:t>yaltch_cbs@cap.ru</w:t>
        </w:r>
      </w:hyperlink>
      <w:r w:rsidRPr="00310B5C">
        <w:t xml:space="preserve"> с пометкой </w:t>
      </w:r>
      <w:r w:rsidR="009A1965" w:rsidRPr="00333AE5">
        <w:t>«Красною кистью рябина зажглась…», посвященно</w:t>
      </w:r>
      <w:r w:rsidR="009A1965">
        <w:t>й</w:t>
      </w:r>
      <w:r w:rsidR="009A1965" w:rsidRPr="00333AE5">
        <w:t xml:space="preserve"> 130-летию со дня рождения</w:t>
      </w:r>
      <w:r w:rsidR="009A1965">
        <w:t xml:space="preserve"> </w:t>
      </w:r>
      <w:r w:rsidR="009A1965" w:rsidRPr="00333AE5">
        <w:t>поэта Марины Ивановны Цветаевой</w:t>
      </w:r>
      <w:r w:rsidRPr="00310B5C">
        <w:t xml:space="preserve"> или на flash-носителях в центральную библиотеку М</w:t>
      </w:r>
      <w:r w:rsidR="00A40D40">
        <w:t>А</w:t>
      </w:r>
      <w:r w:rsidRPr="00310B5C">
        <w:t>УК «ЦБС Яльчикского района» (с</w:t>
      </w:r>
      <w:r w:rsidR="00DD772D" w:rsidRPr="00310B5C">
        <w:t xml:space="preserve">.Яльчики, ул.Иванова, д.13) до </w:t>
      </w:r>
      <w:r w:rsidR="009A1965">
        <w:t>7 октября</w:t>
      </w:r>
      <w:r w:rsidRPr="00310B5C">
        <w:t xml:space="preserve"> 202</w:t>
      </w:r>
      <w:r w:rsidR="009A1965">
        <w:t>2</w:t>
      </w:r>
      <w:r w:rsidRPr="00310B5C">
        <w:t xml:space="preserve"> г. </w:t>
      </w:r>
    </w:p>
    <w:p w14:paraId="588284FF" w14:textId="77777777" w:rsidR="008D4AAA" w:rsidRPr="00310B5C" w:rsidRDefault="008D4AAA" w:rsidP="00310B5C">
      <w:pPr>
        <w:ind w:firstLine="709"/>
        <w:jc w:val="both"/>
      </w:pPr>
      <w:r w:rsidRPr="00310B5C">
        <w:t>Контактные лица: Сайкина Светлана Нико</w:t>
      </w:r>
      <w:r w:rsidR="00DD772D" w:rsidRPr="00310B5C">
        <w:t>лаевна, заведующий Ц</w:t>
      </w:r>
      <w:r w:rsidRPr="00310B5C">
        <w:t>ентром чтения; Петрова Наталья Николаевна, библиотекарь.</w:t>
      </w:r>
    </w:p>
    <w:p w14:paraId="22351064" w14:textId="77777777" w:rsidR="008D4AAA" w:rsidRPr="00310B5C" w:rsidRDefault="008D4AAA" w:rsidP="00310B5C">
      <w:pPr>
        <w:ind w:firstLine="709"/>
        <w:jc w:val="both"/>
      </w:pPr>
      <w:r w:rsidRPr="00310B5C">
        <w:t>Контактный телефон: (8 3549) 2-50-67.</w:t>
      </w:r>
    </w:p>
    <w:p w14:paraId="68C2996D" w14:textId="77777777" w:rsidR="00280EE5" w:rsidRPr="00310B5C" w:rsidRDefault="008D4AAA" w:rsidP="00310B5C">
      <w:pPr>
        <w:ind w:firstLine="709"/>
        <w:jc w:val="both"/>
      </w:pPr>
      <w:r w:rsidRPr="00310B5C">
        <w:t xml:space="preserve"> </w:t>
      </w:r>
    </w:p>
    <w:p w14:paraId="0C84E748" w14:textId="77777777" w:rsidR="00253FFB" w:rsidRPr="00253FFB" w:rsidRDefault="00253FFB" w:rsidP="00253FFB">
      <w:pPr>
        <w:pStyle w:val="a5"/>
        <w:tabs>
          <w:tab w:val="left" w:pos="142"/>
        </w:tabs>
        <w:ind w:firstLine="0"/>
        <w:jc w:val="center"/>
        <w:rPr>
          <w:b/>
          <w:szCs w:val="24"/>
        </w:rPr>
      </w:pPr>
      <w:r w:rsidRPr="00253FFB">
        <w:rPr>
          <w:b/>
          <w:szCs w:val="24"/>
        </w:rPr>
        <w:t xml:space="preserve">6. </w:t>
      </w:r>
      <w:r w:rsidR="008D4AAA" w:rsidRPr="00253FFB">
        <w:rPr>
          <w:b/>
          <w:szCs w:val="24"/>
        </w:rPr>
        <w:t>Подведение итогов</w:t>
      </w:r>
      <w:r w:rsidRPr="00253FFB">
        <w:rPr>
          <w:b/>
          <w:szCs w:val="24"/>
        </w:rPr>
        <w:t>.</w:t>
      </w:r>
    </w:p>
    <w:p w14:paraId="61A97239" w14:textId="77777777" w:rsidR="001A26A2" w:rsidRPr="00DD772D" w:rsidRDefault="00253FFB" w:rsidP="006A019F">
      <w:pPr>
        <w:pStyle w:val="a5"/>
        <w:tabs>
          <w:tab w:val="left" w:pos="142"/>
        </w:tabs>
        <w:ind w:firstLine="0"/>
        <w:rPr>
          <w:szCs w:val="24"/>
        </w:rPr>
      </w:pPr>
      <w:r w:rsidRPr="00DD772D">
        <w:rPr>
          <w:szCs w:val="24"/>
        </w:rPr>
        <w:t>6.1</w:t>
      </w:r>
      <w:r w:rsidR="008D4AAA" w:rsidRPr="00DD772D">
        <w:rPr>
          <w:szCs w:val="24"/>
        </w:rPr>
        <w:t>.</w:t>
      </w:r>
      <w:r w:rsidRPr="00DD772D">
        <w:rPr>
          <w:szCs w:val="24"/>
        </w:rPr>
        <w:t xml:space="preserve"> Жюри оценивает выступление участников, выявляет победителей в соответствии с критериями оценивания Конкурса. Победители конкурса награждаются дипломами I, II, III степени и поощрительными призами. </w:t>
      </w:r>
    </w:p>
    <w:p w14:paraId="3C8FCFF8" w14:textId="77777777" w:rsidR="00253FFB" w:rsidRDefault="00253FFB" w:rsidP="00F05B9E">
      <w:pPr>
        <w:jc w:val="center"/>
        <w:rPr>
          <w:b/>
        </w:rPr>
      </w:pPr>
    </w:p>
    <w:p w14:paraId="742A4012" w14:textId="77777777" w:rsidR="001A26A2" w:rsidRPr="006A019F" w:rsidRDefault="00423681" w:rsidP="00F05B9E">
      <w:pPr>
        <w:jc w:val="center"/>
        <w:rPr>
          <w:b/>
        </w:rPr>
      </w:pPr>
      <w:r w:rsidRPr="006A019F">
        <w:rPr>
          <w:b/>
        </w:rPr>
        <w:t>7</w:t>
      </w:r>
      <w:r w:rsidR="001A26A2" w:rsidRPr="006A019F">
        <w:rPr>
          <w:b/>
        </w:rPr>
        <w:t>. Информационная поддержка</w:t>
      </w:r>
    </w:p>
    <w:p w14:paraId="13E8F0B9" w14:textId="320FCBF9" w:rsidR="001A26A2" w:rsidRDefault="004143DD" w:rsidP="001A26A2">
      <w:pPr>
        <w:ind w:firstLine="567"/>
        <w:jc w:val="both"/>
      </w:pPr>
      <w:r w:rsidRPr="006A019F">
        <w:t>7</w:t>
      </w:r>
      <w:r w:rsidR="001A26A2" w:rsidRPr="006A019F">
        <w:t>.1. Положение о проведении Конкурса</w:t>
      </w:r>
      <w:r w:rsidR="00423681" w:rsidRPr="006A019F">
        <w:t xml:space="preserve"> </w:t>
      </w:r>
      <w:r w:rsidR="001A26A2" w:rsidRPr="006A019F">
        <w:t xml:space="preserve">размещается на официальном сайте </w:t>
      </w:r>
      <w:r w:rsidR="00423681" w:rsidRPr="006A019F">
        <w:t>М</w:t>
      </w:r>
      <w:r w:rsidR="00A40D40">
        <w:t>А</w:t>
      </w:r>
      <w:r w:rsidR="00423681" w:rsidRPr="006A019F">
        <w:t>УК «ЦБС Яльчикского района».</w:t>
      </w:r>
      <w:r w:rsidR="001A26A2" w:rsidRPr="006A019F">
        <w:t xml:space="preserve"> Адрес сайта:</w:t>
      </w:r>
      <w:r w:rsidR="00423681" w:rsidRPr="006A019F">
        <w:t xml:space="preserve"> </w:t>
      </w:r>
      <w:hyperlink r:id="rId6" w:history="1">
        <w:r w:rsidR="00423681" w:rsidRPr="006A019F">
          <w:rPr>
            <w:rStyle w:val="a4"/>
          </w:rPr>
          <w:t>http://yaltch-mcb.cap.ru/Default.aspx</w:t>
        </w:r>
      </w:hyperlink>
    </w:p>
    <w:p w14:paraId="58EBF3D6" w14:textId="77777777" w:rsidR="001A26A2" w:rsidRPr="006A019F" w:rsidRDefault="001A26A2" w:rsidP="001A26A2">
      <w:pPr>
        <w:ind w:firstLine="567"/>
        <w:jc w:val="both"/>
      </w:pPr>
    </w:p>
    <w:p w14:paraId="6EF636D9" w14:textId="77777777" w:rsidR="001A26A2" w:rsidRPr="006A019F" w:rsidRDefault="001A26A2" w:rsidP="001A26A2">
      <w:pPr>
        <w:rPr>
          <w:b/>
        </w:rPr>
      </w:pPr>
      <w:r w:rsidRPr="006A019F">
        <w:rPr>
          <w:b/>
        </w:rPr>
        <w:t>По вопросам проведения Конкурса обращаться:</w:t>
      </w:r>
    </w:p>
    <w:p w14:paraId="6C52D8B4" w14:textId="6019EF23" w:rsidR="001A26A2" w:rsidRPr="006A019F" w:rsidRDefault="00423681" w:rsidP="009A1965">
      <w:r w:rsidRPr="006A019F">
        <w:t>М</w:t>
      </w:r>
      <w:r w:rsidR="00A40D40">
        <w:t>А</w:t>
      </w:r>
      <w:r w:rsidRPr="006A019F">
        <w:t>УК «ЦБС</w:t>
      </w:r>
      <w:r w:rsidR="00A40D40">
        <w:t xml:space="preserve"> </w:t>
      </w:r>
      <w:r w:rsidRPr="006A019F">
        <w:t>Яльчикского района»</w:t>
      </w:r>
      <w:r w:rsidR="00F2375C">
        <w:t xml:space="preserve"> -</w:t>
      </w:r>
      <w:r w:rsidRPr="006A019F">
        <w:t>8(83549) 2-50 -67,</w:t>
      </w:r>
      <w:r w:rsidR="009A1965">
        <w:t xml:space="preserve"> </w:t>
      </w:r>
      <w:r w:rsidRPr="006A019F">
        <w:t>Сайкина</w:t>
      </w:r>
      <w:r w:rsidR="00DD772D">
        <w:t xml:space="preserve"> Светлана Николаевна, заведующий Центром чтения</w:t>
      </w:r>
      <w:r w:rsidR="001A26A2" w:rsidRPr="006A019F">
        <w:br w:type="page"/>
      </w:r>
      <w:r w:rsidR="001A26A2" w:rsidRPr="006A019F">
        <w:lastRenderedPageBreak/>
        <w:t>Приложение 1</w:t>
      </w:r>
    </w:p>
    <w:p w14:paraId="41505C04" w14:textId="77777777" w:rsidR="001A26A2" w:rsidRPr="006A019F" w:rsidRDefault="001A26A2" w:rsidP="001A26A2">
      <w:pPr>
        <w:tabs>
          <w:tab w:val="left" w:pos="142"/>
        </w:tabs>
        <w:jc w:val="center"/>
        <w:rPr>
          <w:b/>
        </w:rPr>
      </w:pPr>
      <w:r w:rsidRPr="006A019F">
        <w:rPr>
          <w:b/>
        </w:rPr>
        <w:t>Заявка</w:t>
      </w:r>
    </w:p>
    <w:p w14:paraId="42E6CB36" w14:textId="12288B34" w:rsidR="001A26A2" w:rsidRPr="006A019F" w:rsidRDefault="001A26A2" w:rsidP="001A26A2">
      <w:pPr>
        <w:tabs>
          <w:tab w:val="left" w:pos="142"/>
        </w:tabs>
        <w:jc w:val="center"/>
        <w:rPr>
          <w:b/>
        </w:rPr>
      </w:pPr>
      <w:r w:rsidRPr="006A019F">
        <w:rPr>
          <w:b/>
        </w:rPr>
        <w:t xml:space="preserve">на участие в </w:t>
      </w:r>
      <w:r w:rsidR="00FC55B1" w:rsidRPr="006A019F">
        <w:rPr>
          <w:b/>
        </w:rPr>
        <w:t>районном</w:t>
      </w:r>
      <w:r w:rsidRPr="006A019F">
        <w:rPr>
          <w:b/>
        </w:rPr>
        <w:t xml:space="preserve"> конкурсе </w:t>
      </w:r>
      <w:r w:rsidR="00A40D40" w:rsidRPr="00A40D40">
        <w:rPr>
          <w:b/>
        </w:rPr>
        <w:t>«Красною кистью рябина зажглась…»</w:t>
      </w:r>
    </w:p>
    <w:p w14:paraId="2B0EB494" w14:textId="77777777" w:rsidR="001A26A2" w:rsidRPr="006A019F" w:rsidRDefault="001A26A2" w:rsidP="001A26A2">
      <w:pPr>
        <w:tabs>
          <w:tab w:val="left" w:pos="142"/>
        </w:tabs>
        <w:jc w:val="center"/>
        <w:rPr>
          <w:b/>
        </w:rPr>
      </w:pPr>
    </w:p>
    <w:p w14:paraId="6E32630F" w14:textId="77777777" w:rsidR="001A26A2" w:rsidRPr="00875A72" w:rsidRDefault="001A26A2" w:rsidP="001A26A2">
      <w:pPr>
        <w:tabs>
          <w:tab w:val="left" w:pos="142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4622"/>
      </w:tblGrid>
      <w:tr w:rsidR="001A26A2" w:rsidRPr="00875A72" w14:paraId="5DFFB683" w14:textId="77777777" w:rsidTr="006A019F">
        <w:tc>
          <w:tcPr>
            <w:tcW w:w="4723" w:type="dxa"/>
            <w:shd w:val="clear" w:color="auto" w:fill="auto"/>
          </w:tcPr>
          <w:p w14:paraId="1E0F39BA" w14:textId="77777777" w:rsidR="001A26A2" w:rsidRPr="00875A72" w:rsidRDefault="001A26A2" w:rsidP="0099128C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 w:rsidRPr="00875A72">
              <w:t>Ф.И.О. (полностью) участника</w:t>
            </w:r>
          </w:p>
        </w:tc>
        <w:tc>
          <w:tcPr>
            <w:tcW w:w="4622" w:type="dxa"/>
            <w:shd w:val="clear" w:color="auto" w:fill="auto"/>
          </w:tcPr>
          <w:p w14:paraId="4926510A" w14:textId="77777777" w:rsidR="001A26A2" w:rsidRPr="00875A72" w:rsidRDefault="001A26A2" w:rsidP="0099128C">
            <w:pPr>
              <w:tabs>
                <w:tab w:val="left" w:pos="142"/>
              </w:tabs>
              <w:spacing w:line="276" w:lineRule="auto"/>
              <w:rPr>
                <w:b/>
              </w:rPr>
            </w:pPr>
          </w:p>
        </w:tc>
      </w:tr>
      <w:tr w:rsidR="001A26A2" w:rsidRPr="00875A72" w14:paraId="26CCD4E4" w14:textId="77777777" w:rsidTr="006A019F">
        <w:trPr>
          <w:trHeight w:val="563"/>
        </w:trPr>
        <w:tc>
          <w:tcPr>
            <w:tcW w:w="4723" w:type="dxa"/>
            <w:shd w:val="clear" w:color="auto" w:fill="auto"/>
          </w:tcPr>
          <w:p w14:paraId="36099D2D" w14:textId="77777777" w:rsidR="001A26A2" w:rsidRPr="00875A72" w:rsidRDefault="001A26A2" w:rsidP="0099128C">
            <w:pPr>
              <w:tabs>
                <w:tab w:val="left" w:pos="142"/>
              </w:tabs>
              <w:spacing w:line="276" w:lineRule="auto"/>
            </w:pPr>
            <w:r w:rsidRPr="00875A72">
              <w:t>Место учёбы</w:t>
            </w:r>
          </w:p>
          <w:p w14:paraId="29DF9C2B" w14:textId="77777777" w:rsidR="001A26A2" w:rsidRPr="00875A72" w:rsidRDefault="001A26A2" w:rsidP="0099128C">
            <w:pPr>
              <w:tabs>
                <w:tab w:val="left" w:pos="142"/>
              </w:tabs>
              <w:spacing w:line="276" w:lineRule="auto"/>
            </w:pPr>
            <w:r w:rsidRPr="00875A72">
              <w:t>- полный вариант</w:t>
            </w:r>
          </w:p>
        </w:tc>
        <w:tc>
          <w:tcPr>
            <w:tcW w:w="4622" w:type="dxa"/>
            <w:shd w:val="clear" w:color="auto" w:fill="auto"/>
          </w:tcPr>
          <w:p w14:paraId="0276E8C7" w14:textId="77777777" w:rsidR="001A26A2" w:rsidRPr="00875A72" w:rsidRDefault="001A26A2" w:rsidP="0099128C">
            <w:pPr>
              <w:tabs>
                <w:tab w:val="left" w:pos="142"/>
              </w:tabs>
              <w:spacing w:line="276" w:lineRule="auto"/>
              <w:rPr>
                <w:b/>
              </w:rPr>
            </w:pPr>
          </w:p>
        </w:tc>
      </w:tr>
      <w:tr w:rsidR="001A26A2" w:rsidRPr="00875A72" w14:paraId="2B126402" w14:textId="77777777" w:rsidTr="006A019F">
        <w:tc>
          <w:tcPr>
            <w:tcW w:w="4723" w:type="dxa"/>
            <w:shd w:val="clear" w:color="auto" w:fill="auto"/>
          </w:tcPr>
          <w:p w14:paraId="1B0FE3F5" w14:textId="77777777" w:rsidR="001A26A2" w:rsidRPr="00875A72" w:rsidRDefault="001A26A2" w:rsidP="0099128C">
            <w:pPr>
              <w:tabs>
                <w:tab w:val="left" w:pos="142"/>
              </w:tabs>
              <w:spacing w:line="276" w:lineRule="auto"/>
            </w:pPr>
            <w:r w:rsidRPr="00875A72">
              <w:t>- сокращенный вариант</w:t>
            </w:r>
          </w:p>
        </w:tc>
        <w:tc>
          <w:tcPr>
            <w:tcW w:w="4622" w:type="dxa"/>
            <w:shd w:val="clear" w:color="auto" w:fill="auto"/>
          </w:tcPr>
          <w:p w14:paraId="4BA8F02A" w14:textId="77777777" w:rsidR="001A26A2" w:rsidRPr="00875A72" w:rsidRDefault="001A26A2" w:rsidP="0099128C">
            <w:pPr>
              <w:tabs>
                <w:tab w:val="left" w:pos="142"/>
              </w:tabs>
              <w:spacing w:line="276" w:lineRule="auto"/>
              <w:rPr>
                <w:b/>
              </w:rPr>
            </w:pPr>
          </w:p>
        </w:tc>
      </w:tr>
      <w:tr w:rsidR="001A26A2" w:rsidRPr="00875A72" w14:paraId="5FF1C570" w14:textId="77777777" w:rsidTr="006A019F">
        <w:tc>
          <w:tcPr>
            <w:tcW w:w="4723" w:type="dxa"/>
            <w:shd w:val="clear" w:color="auto" w:fill="auto"/>
          </w:tcPr>
          <w:p w14:paraId="7B937804" w14:textId="77777777" w:rsidR="001A26A2" w:rsidRPr="00875A72" w:rsidRDefault="001A26A2" w:rsidP="0099128C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 w:rsidRPr="00875A72">
              <w:t>Контактный телефон (включая код)</w:t>
            </w:r>
          </w:p>
        </w:tc>
        <w:tc>
          <w:tcPr>
            <w:tcW w:w="4622" w:type="dxa"/>
            <w:shd w:val="clear" w:color="auto" w:fill="auto"/>
          </w:tcPr>
          <w:p w14:paraId="637022BE" w14:textId="77777777" w:rsidR="001A26A2" w:rsidRPr="00875A72" w:rsidRDefault="001A26A2" w:rsidP="0099128C">
            <w:pPr>
              <w:tabs>
                <w:tab w:val="left" w:pos="142"/>
              </w:tabs>
              <w:spacing w:line="276" w:lineRule="auto"/>
              <w:rPr>
                <w:b/>
              </w:rPr>
            </w:pPr>
          </w:p>
        </w:tc>
      </w:tr>
      <w:tr w:rsidR="001A26A2" w:rsidRPr="00875A72" w14:paraId="14E0066D" w14:textId="77777777" w:rsidTr="006A019F">
        <w:tc>
          <w:tcPr>
            <w:tcW w:w="4723" w:type="dxa"/>
            <w:shd w:val="clear" w:color="auto" w:fill="auto"/>
          </w:tcPr>
          <w:p w14:paraId="59304189" w14:textId="77777777" w:rsidR="001A26A2" w:rsidRPr="00875A72" w:rsidRDefault="001A26A2" w:rsidP="0099128C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 w:rsidRPr="00875A72">
              <w:t>E-mail</w:t>
            </w:r>
          </w:p>
        </w:tc>
        <w:tc>
          <w:tcPr>
            <w:tcW w:w="4622" w:type="dxa"/>
            <w:shd w:val="clear" w:color="auto" w:fill="auto"/>
          </w:tcPr>
          <w:p w14:paraId="2B4F1B88" w14:textId="77777777" w:rsidR="001A26A2" w:rsidRPr="00875A72" w:rsidRDefault="001A26A2" w:rsidP="0099128C">
            <w:pPr>
              <w:tabs>
                <w:tab w:val="left" w:pos="142"/>
              </w:tabs>
              <w:spacing w:line="276" w:lineRule="auto"/>
              <w:rPr>
                <w:b/>
              </w:rPr>
            </w:pPr>
          </w:p>
        </w:tc>
      </w:tr>
      <w:tr w:rsidR="001A26A2" w:rsidRPr="00875A72" w14:paraId="0447ACA5" w14:textId="77777777" w:rsidTr="006A019F">
        <w:tc>
          <w:tcPr>
            <w:tcW w:w="4723" w:type="dxa"/>
            <w:shd w:val="clear" w:color="auto" w:fill="auto"/>
          </w:tcPr>
          <w:p w14:paraId="71634B27" w14:textId="77777777" w:rsidR="001A26A2" w:rsidRPr="00875A72" w:rsidRDefault="001A26A2" w:rsidP="0099128C">
            <w:pPr>
              <w:tabs>
                <w:tab w:val="left" w:pos="142"/>
              </w:tabs>
              <w:spacing w:line="276" w:lineRule="auto"/>
            </w:pPr>
            <w:r w:rsidRPr="00875A72">
              <w:t>Вид конкурсной работы</w:t>
            </w:r>
          </w:p>
        </w:tc>
        <w:tc>
          <w:tcPr>
            <w:tcW w:w="4622" w:type="dxa"/>
            <w:shd w:val="clear" w:color="auto" w:fill="auto"/>
          </w:tcPr>
          <w:p w14:paraId="094702EB" w14:textId="77777777" w:rsidR="001A26A2" w:rsidRPr="00875A72" w:rsidRDefault="001A26A2" w:rsidP="0099128C">
            <w:pPr>
              <w:tabs>
                <w:tab w:val="left" w:pos="142"/>
              </w:tabs>
              <w:spacing w:line="276" w:lineRule="auto"/>
              <w:rPr>
                <w:b/>
              </w:rPr>
            </w:pPr>
          </w:p>
        </w:tc>
      </w:tr>
      <w:tr w:rsidR="001A26A2" w:rsidRPr="00875A72" w14:paraId="463890ED" w14:textId="77777777" w:rsidTr="006A019F">
        <w:tc>
          <w:tcPr>
            <w:tcW w:w="4723" w:type="dxa"/>
            <w:shd w:val="clear" w:color="auto" w:fill="auto"/>
          </w:tcPr>
          <w:p w14:paraId="4CB6DD0E" w14:textId="77777777" w:rsidR="001A26A2" w:rsidRPr="00875A72" w:rsidRDefault="001A26A2" w:rsidP="0099128C">
            <w:pPr>
              <w:tabs>
                <w:tab w:val="left" w:pos="142"/>
              </w:tabs>
              <w:spacing w:line="276" w:lineRule="auto"/>
            </w:pPr>
            <w:r>
              <w:t>Номинация</w:t>
            </w:r>
          </w:p>
        </w:tc>
        <w:tc>
          <w:tcPr>
            <w:tcW w:w="4622" w:type="dxa"/>
            <w:shd w:val="clear" w:color="auto" w:fill="auto"/>
          </w:tcPr>
          <w:p w14:paraId="1E4B34E2" w14:textId="77777777" w:rsidR="001A26A2" w:rsidRPr="00875A72" w:rsidRDefault="001A26A2" w:rsidP="0099128C">
            <w:pPr>
              <w:tabs>
                <w:tab w:val="left" w:pos="142"/>
              </w:tabs>
              <w:spacing w:line="276" w:lineRule="auto"/>
              <w:rPr>
                <w:b/>
              </w:rPr>
            </w:pPr>
          </w:p>
        </w:tc>
      </w:tr>
      <w:tr w:rsidR="001A26A2" w:rsidRPr="00875A72" w14:paraId="5DED8180" w14:textId="77777777" w:rsidTr="006A019F">
        <w:tc>
          <w:tcPr>
            <w:tcW w:w="4723" w:type="dxa"/>
            <w:shd w:val="clear" w:color="auto" w:fill="auto"/>
          </w:tcPr>
          <w:p w14:paraId="031CB13D" w14:textId="77777777" w:rsidR="001A26A2" w:rsidRDefault="001A26A2" w:rsidP="0099128C">
            <w:pPr>
              <w:tabs>
                <w:tab w:val="left" w:pos="142"/>
              </w:tabs>
              <w:spacing w:line="276" w:lineRule="auto"/>
            </w:pPr>
            <w:r w:rsidRPr="000C01CF">
              <w:rPr>
                <w:color w:val="000000"/>
              </w:rPr>
              <w:t xml:space="preserve">Ф.И.О. (полностью) лица, ответственного за участие в </w:t>
            </w:r>
            <w:r>
              <w:rPr>
                <w:color w:val="000000"/>
              </w:rPr>
              <w:t>Конкурсе</w:t>
            </w:r>
            <w:r w:rsidRPr="000C01CF">
              <w:rPr>
                <w:color w:val="000000"/>
              </w:rPr>
              <w:t>, его должность в организации</w:t>
            </w:r>
          </w:p>
        </w:tc>
        <w:tc>
          <w:tcPr>
            <w:tcW w:w="4622" w:type="dxa"/>
            <w:shd w:val="clear" w:color="auto" w:fill="auto"/>
          </w:tcPr>
          <w:p w14:paraId="7EC81C2A" w14:textId="77777777" w:rsidR="001A26A2" w:rsidRPr="00875A72" w:rsidRDefault="001A26A2" w:rsidP="0099128C">
            <w:pPr>
              <w:tabs>
                <w:tab w:val="left" w:pos="142"/>
              </w:tabs>
              <w:spacing w:line="276" w:lineRule="auto"/>
              <w:rPr>
                <w:b/>
              </w:rPr>
            </w:pPr>
          </w:p>
        </w:tc>
      </w:tr>
      <w:tr w:rsidR="001A26A2" w:rsidRPr="00875A72" w14:paraId="27C9B8A9" w14:textId="77777777" w:rsidTr="006A019F">
        <w:tc>
          <w:tcPr>
            <w:tcW w:w="4723" w:type="dxa"/>
            <w:shd w:val="clear" w:color="auto" w:fill="auto"/>
          </w:tcPr>
          <w:p w14:paraId="7B8E0136" w14:textId="77777777" w:rsidR="001A26A2" w:rsidRPr="000C01CF" w:rsidRDefault="001A26A2" w:rsidP="0099128C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 w:rsidRPr="000C01CF">
              <w:rPr>
                <w:color w:val="000000"/>
              </w:rPr>
              <w:t>Контактный телефон ответственного лица</w:t>
            </w:r>
          </w:p>
        </w:tc>
        <w:tc>
          <w:tcPr>
            <w:tcW w:w="4622" w:type="dxa"/>
            <w:shd w:val="clear" w:color="auto" w:fill="auto"/>
          </w:tcPr>
          <w:p w14:paraId="11D15C2C" w14:textId="77777777" w:rsidR="001A26A2" w:rsidRPr="00875A72" w:rsidRDefault="001A26A2" w:rsidP="0099128C">
            <w:pPr>
              <w:tabs>
                <w:tab w:val="left" w:pos="142"/>
              </w:tabs>
              <w:spacing w:line="276" w:lineRule="auto"/>
              <w:rPr>
                <w:b/>
              </w:rPr>
            </w:pPr>
          </w:p>
        </w:tc>
      </w:tr>
      <w:tr w:rsidR="001A26A2" w:rsidRPr="00875A72" w14:paraId="27790427" w14:textId="77777777" w:rsidTr="006A019F">
        <w:tc>
          <w:tcPr>
            <w:tcW w:w="4723" w:type="dxa"/>
            <w:shd w:val="clear" w:color="auto" w:fill="auto"/>
          </w:tcPr>
          <w:p w14:paraId="00BDF979" w14:textId="77777777" w:rsidR="001A26A2" w:rsidRPr="000C01CF" w:rsidRDefault="001A26A2" w:rsidP="0099128C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 w:rsidRPr="000C01CF">
              <w:rPr>
                <w:color w:val="000000"/>
              </w:rPr>
              <w:t>E-mail ответственного лица</w:t>
            </w:r>
          </w:p>
        </w:tc>
        <w:tc>
          <w:tcPr>
            <w:tcW w:w="4622" w:type="dxa"/>
            <w:shd w:val="clear" w:color="auto" w:fill="auto"/>
          </w:tcPr>
          <w:p w14:paraId="131854C7" w14:textId="77777777" w:rsidR="001A26A2" w:rsidRPr="00875A72" w:rsidRDefault="001A26A2" w:rsidP="0099128C">
            <w:pPr>
              <w:tabs>
                <w:tab w:val="left" w:pos="142"/>
              </w:tabs>
              <w:spacing w:line="276" w:lineRule="auto"/>
              <w:rPr>
                <w:b/>
              </w:rPr>
            </w:pPr>
          </w:p>
        </w:tc>
      </w:tr>
    </w:tbl>
    <w:p w14:paraId="68A11170" w14:textId="77777777" w:rsidR="001A26A2" w:rsidRPr="00875A72" w:rsidRDefault="001A26A2" w:rsidP="001A26A2">
      <w:pPr>
        <w:tabs>
          <w:tab w:val="left" w:pos="142"/>
        </w:tabs>
        <w:spacing w:line="276" w:lineRule="auto"/>
        <w:rPr>
          <w:b/>
        </w:rPr>
      </w:pPr>
    </w:p>
    <w:p w14:paraId="0626DFE7" w14:textId="77777777" w:rsidR="001A26A2" w:rsidRDefault="001A26A2" w:rsidP="001A26A2"/>
    <w:p w14:paraId="1C68536C" w14:textId="77777777" w:rsidR="001A26A2" w:rsidRDefault="001A26A2" w:rsidP="001A26A2"/>
    <w:p w14:paraId="69551A0B" w14:textId="77777777" w:rsidR="001A26A2" w:rsidRDefault="001A26A2" w:rsidP="001A26A2"/>
    <w:p w14:paraId="00D5009A" w14:textId="77777777" w:rsidR="001A26A2" w:rsidRDefault="001A26A2" w:rsidP="001A26A2"/>
    <w:p w14:paraId="0684B6F1" w14:textId="77777777" w:rsidR="001A26A2" w:rsidRDefault="001A26A2" w:rsidP="001A26A2"/>
    <w:p w14:paraId="2C6AE85C" w14:textId="77777777" w:rsidR="001A26A2" w:rsidRDefault="001A26A2" w:rsidP="001A26A2"/>
    <w:p w14:paraId="1C60E839" w14:textId="77777777" w:rsidR="001A26A2" w:rsidRDefault="001A26A2" w:rsidP="001A26A2"/>
    <w:p w14:paraId="4CB9A23E" w14:textId="77777777" w:rsidR="001A26A2" w:rsidRDefault="001A26A2" w:rsidP="001A26A2"/>
    <w:p w14:paraId="08920A51" w14:textId="77777777" w:rsidR="001A26A2" w:rsidRDefault="001A26A2" w:rsidP="001A26A2"/>
    <w:p w14:paraId="65A282DD" w14:textId="77777777" w:rsidR="001A26A2" w:rsidRDefault="001A26A2" w:rsidP="001A26A2"/>
    <w:p w14:paraId="26835664" w14:textId="77777777" w:rsidR="001A26A2" w:rsidRDefault="001A26A2" w:rsidP="001A26A2"/>
    <w:p w14:paraId="179608B5" w14:textId="77777777" w:rsidR="001A26A2" w:rsidRDefault="001A26A2" w:rsidP="001A26A2"/>
    <w:p w14:paraId="71D8BB14" w14:textId="77777777" w:rsidR="001A26A2" w:rsidRDefault="001A26A2" w:rsidP="001A26A2"/>
    <w:p w14:paraId="228DD85E" w14:textId="77777777" w:rsidR="001A26A2" w:rsidRDefault="001A26A2" w:rsidP="001A26A2"/>
    <w:p w14:paraId="36B2496B" w14:textId="77777777" w:rsidR="001A26A2" w:rsidRDefault="001A26A2" w:rsidP="001A26A2"/>
    <w:p w14:paraId="70B75B58" w14:textId="77777777" w:rsidR="001A26A2" w:rsidRDefault="001A26A2" w:rsidP="001A26A2"/>
    <w:p w14:paraId="45383821" w14:textId="77777777" w:rsidR="001A26A2" w:rsidRDefault="001A26A2" w:rsidP="001A26A2"/>
    <w:p w14:paraId="18CE18E4" w14:textId="77777777" w:rsidR="001A26A2" w:rsidRDefault="001A26A2" w:rsidP="001A26A2"/>
    <w:p w14:paraId="359DA092" w14:textId="77777777" w:rsidR="001A26A2" w:rsidRDefault="001A26A2" w:rsidP="001A26A2"/>
    <w:p w14:paraId="7B25CE49" w14:textId="77777777" w:rsidR="001A26A2" w:rsidRDefault="001A26A2" w:rsidP="001A26A2"/>
    <w:p w14:paraId="7467D122" w14:textId="77777777" w:rsidR="001A26A2" w:rsidRDefault="001A26A2" w:rsidP="001A26A2"/>
    <w:p w14:paraId="4DCF070D" w14:textId="77777777" w:rsidR="001A26A2" w:rsidRDefault="001A26A2" w:rsidP="001A26A2"/>
    <w:p w14:paraId="1A4E67C0" w14:textId="77777777" w:rsidR="001A26A2" w:rsidRDefault="001A26A2" w:rsidP="001A26A2"/>
    <w:p w14:paraId="4CEEE50D" w14:textId="77777777" w:rsidR="001A26A2" w:rsidRDefault="001A26A2" w:rsidP="001A26A2"/>
    <w:p w14:paraId="03D5F553" w14:textId="77777777" w:rsidR="001A26A2" w:rsidRDefault="001A26A2" w:rsidP="001A26A2"/>
    <w:p w14:paraId="42311D36" w14:textId="77777777" w:rsidR="001A26A2" w:rsidRDefault="001A26A2" w:rsidP="001A26A2"/>
    <w:p w14:paraId="713A72F6" w14:textId="77777777" w:rsidR="001A26A2" w:rsidRDefault="001A26A2" w:rsidP="001A26A2"/>
    <w:p w14:paraId="6A59391B" w14:textId="77777777" w:rsidR="001A26A2" w:rsidRDefault="001A26A2" w:rsidP="001A26A2"/>
    <w:p w14:paraId="7BF0B6D1" w14:textId="77777777" w:rsidR="001A26A2" w:rsidRDefault="001A26A2" w:rsidP="001A26A2"/>
    <w:p w14:paraId="5CA27359" w14:textId="77777777" w:rsidR="001A26A2" w:rsidRDefault="001A26A2" w:rsidP="001A26A2"/>
    <w:p w14:paraId="5F300E3F" w14:textId="77777777" w:rsidR="001A26A2" w:rsidRDefault="001A26A2" w:rsidP="001A26A2"/>
    <w:p w14:paraId="519F7CD3" w14:textId="77777777" w:rsidR="005B7E0C" w:rsidRDefault="005B7E0C"/>
    <w:sectPr w:rsidR="005B7E0C" w:rsidSect="0052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5963"/>
    <w:multiLevelType w:val="multilevel"/>
    <w:tmpl w:val="E6DE5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F14E90"/>
    <w:multiLevelType w:val="hybridMultilevel"/>
    <w:tmpl w:val="D4F0AB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F31EC"/>
    <w:multiLevelType w:val="multilevel"/>
    <w:tmpl w:val="EA8C8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2133C6"/>
    <w:multiLevelType w:val="multilevel"/>
    <w:tmpl w:val="FA005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EC5463"/>
    <w:multiLevelType w:val="multilevel"/>
    <w:tmpl w:val="1FA664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5" w15:restartNumberingAfterBreak="0">
    <w:nsid w:val="4F7B7AC5"/>
    <w:multiLevelType w:val="multilevel"/>
    <w:tmpl w:val="55A8A8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2049EA"/>
    <w:multiLevelType w:val="multilevel"/>
    <w:tmpl w:val="9F6A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1B412F"/>
    <w:multiLevelType w:val="multilevel"/>
    <w:tmpl w:val="F5986B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452EEA"/>
    <w:multiLevelType w:val="multilevel"/>
    <w:tmpl w:val="1FA2096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966123"/>
    <w:multiLevelType w:val="multilevel"/>
    <w:tmpl w:val="69E602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475E2D"/>
    <w:multiLevelType w:val="multilevel"/>
    <w:tmpl w:val="5DB8C7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4A4325"/>
    <w:multiLevelType w:val="hybridMultilevel"/>
    <w:tmpl w:val="6F548AF0"/>
    <w:lvl w:ilvl="0" w:tplc="0419000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C1F8F"/>
    <w:multiLevelType w:val="multilevel"/>
    <w:tmpl w:val="B640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5437BB"/>
    <w:multiLevelType w:val="multilevel"/>
    <w:tmpl w:val="8D50AF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7A6FFE"/>
    <w:multiLevelType w:val="multilevel"/>
    <w:tmpl w:val="417A6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A81A57"/>
    <w:multiLevelType w:val="multilevel"/>
    <w:tmpl w:val="7E20049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63181017">
    <w:abstractNumId w:val="12"/>
  </w:num>
  <w:num w:numId="2" w16cid:durableId="1544051066">
    <w:abstractNumId w:val="3"/>
    <w:lvlOverride w:ilvl="0">
      <w:startOverride w:val="1"/>
    </w:lvlOverride>
  </w:num>
  <w:num w:numId="3" w16cid:durableId="191118205">
    <w:abstractNumId w:val="14"/>
  </w:num>
  <w:num w:numId="4" w16cid:durableId="2048289128">
    <w:abstractNumId w:val="5"/>
  </w:num>
  <w:num w:numId="5" w16cid:durableId="187180567">
    <w:abstractNumId w:val="6"/>
  </w:num>
  <w:num w:numId="6" w16cid:durableId="207912254">
    <w:abstractNumId w:val="9"/>
  </w:num>
  <w:num w:numId="7" w16cid:durableId="403068583">
    <w:abstractNumId w:val="7"/>
  </w:num>
  <w:num w:numId="8" w16cid:durableId="650141046">
    <w:abstractNumId w:val="10"/>
  </w:num>
  <w:num w:numId="9" w16cid:durableId="969213797">
    <w:abstractNumId w:val="11"/>
  </w:num>
  <w:num w:numId="10" w16cid:durableId="1979649246">
    <w:abstractNumId w:val="13"/>
  </w:num>
  <w:num w:numId="11" w16cid:durableId="466513536">
    <w:abstractNumId w:val="15"/>
  </w:num>
  <w:num w:numId="12" w16cid:durableId="1601721026">
    <w:abstractNumId w:val="0"/>
  </w:num>
  <w:num w:numId="13" w16cid:durableId="1052654356">
    <w:abstractNumId w:val="8"/>
  </w:num>
  <w:num w:numId="14" w16cid:durableId="1144008867">
    <w:abstractNumId w:val="1"/>
  </w:num>
  <w:num w:numId="15" w16cid:durableId="768044313">
    <w:abstractNumId w:val="2"/>
  </w:num>
  <w:num w:numId="16" w16cid:durableId="4063400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ABA"/>
    <w:rsid w:val="00074A94"/>
    <w:rsid w:val="00094177"/>
    <w:rsid w:val="001A26A2"/>
    <w:rsid w:val="001B4ABA"/>
    <w:rsid w:val="001F53DE"/>
    <w:rsid w:val="00253FFB"/>
    <w:rsid w:val="00280EE5"/>
    <w:rsid w:val="00310B5C"/>
    <w:rsid w:val="00333AE5"/>
    <w:rsid w:val="004143DD"/>
    <w:rsid w:val="00423681"/>
    <w:rsid w:val="0048087D"/>
    <w:rsid w:val="00526D53"/>
    <w:rsid w:val="005B7E0C"/>
    <w:rsid w:val="005F7E57"/>
    <w:rsid w:val="006A019F"/>
    <w:rsid w:val="006D7E4D"/>
    <w:rsid w:val="007A1A26"/>
    <w:rsid w:val="008D4AAA"/>
    <w:rsid w:val="008F55F4"/>
    <w:rsid w:val="009A1965"/>
    <w:rsid w:val="00A40D40"/>
    <w:rsid w:val="00A51DFD"/>
    <w:rsid w:val="00AA381D"/>
    <w:rsid w:val="00B635D3"/>
    <w:rsid w:val="00CC59DC"/>
    <w:rsid w:val="00D652D3"/>
    <w:rsid w:val="00D8064A"/>
    <w:rsid w:val="00DD772D"/>
    <w:rsid w:val="00E20CD1"/>
    <w:rsid w:val="00E266B6"/>
    <w:rsid w:val="00EB66AD"/>
    <w:rsid w:val="00F05B9E"/>
    <w:rsid w:val="00F209E3"/>
    <w:rsid w:val="00F2375C"/>
    <w:rsid w:val="00FA4884"/>
    <w:rsid w:val="00FC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EDE9"/>
  <w15:docId w15:val="{DF3270ED-3B31-40B0-9562-EA83E302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B7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7E0C"/>
    <w:pPr>
      <w:spacing w:before="100" w:beforeAutospacing="1" w:after="100" w:afterAutospacing="1"/>
    </w:pPr>
  </w:style>
  <w:style w:type="character" w:styleId="a4">
    <w:name w:val="Hyperlink"/>
    <w:rsid w:val="001A26A2"/>
    <w:rPr>
      <w:color w:val="0000FF"/>
      <w:u w:val="single"/>
    </w:rPr>
  </w:style>
  <w:style w:type="paragraph" w:styleId="a5">
    <w:name w:val="Body Text Indent"/>
    <w:basedOn w:val="a"/>
    <w:link w:val="a6"/>
    <w:rsid w:val="001A26A2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1A26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31">
    <w:name w:val="p31"/>
    <w:basedOn w:val="a"/>
    <w:rsid w:val="001A26A2"/>
    <w:pPr>
      <w:spacing w:before="100" w:beforeAutospacing="1" w:after="100" w:afterAutospacing="1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423681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23681"/>
    <w:rPr>
      <w:color w:val="954F72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D652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52D3"/>
    <w:pPr>
      <w:widowControl w:val="0"/>
      <w:shd w:val="clear" w:color="auto" w:fill="FFFFFF"/>
      <w:spacing w:line="276" w:lineRule="exact"/>
    </w:pPr>
    <w:rPr>
      <w:sz w:val="22"/>
      <w:szCs w:val="22"/>
      <w:lang w:eastAsia="en-US"/>
    </w:rPr>
  </w:style>
  <w:style w:type="paragraph" w:customStyle="1" w:styleId="Default">
    <w:name w:val="Default"/>
    <w:rsid w:val="00333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310B5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10B5C"/>
    <w:pPr>
      <w:widowControl w:val="0"/>
      <w:shd w:val="clear" w:color="auto" w:fill="FFFFFF"/>
      <w:spacing w:before="480" w:line="274" w:lineRule="exact"/>
      <w:ind w:hanging="480"/>
    </w:pPr>
    <w:rPr>
      <w:b/>
      <w:bCs/>
      <w:sz w:val="22"/>
      <w:szCs w:val="22"/>
      <w:lang w:eastAsia="en-US"/>
    </w:rPr>
  </w:style>
  <w:style w:type="character" w:customStyle="1" w:styleId="23">
    <w:name w:val="Основной текст (2) + Полужирный"/>
    <w:basedOn w:val="21"/>
    <w:rsid w:val="00310B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ltch-mcb.cap.ru/Default.aspx" TargetMode="External"/><Relationship Id="rId5" Type="http://schemas.openxmlformats.org/officeDocument/2006/relationships/hyperlink" Target="mailto:yaltch_cbs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Абонимент</dc:creator>
  <cp:keywords/>
  <dc:description/>
  <cp:lastModifiedBy>Библиотека</cp:lastModifiedBy>
  <cp:revision>27</cp:revision>
  <dcterms:created xsi:type="dcterms:W3CDTF">2020-11-12T11:40:00Z</dcterms:created>
  <dcterms:modified xsi:type="dcterms:W3CDTF">2022-10-03T11:20:00Z</dcterms:modified>
</cp:coreProperties>
</file>